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</w:rPr>
            </w:pPr>
            <w:commentRangeStart w:id="0"/>
            <w:commentRangeStart w:id="1"/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Zofia Mazurek-Dudek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Zabielska 89/2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21-300 Radzyń Podlaski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+48 884 410 301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Serwisu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Usługodawcę w ramach Serwisu składam reklamację dotyczącą usługi: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5-12-09T12:48:18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wskazanie właściwych danych.</w:t>
      </w:r>
    </w:p>
  </w:comment>
  <w:comment w:author="Anna Mazur" w:id="1" w:date="2025-12-22T06:25:12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wymagany jeden adres to ten jest ok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